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2D" w:rsidRPr="0066482D" w:rsidRDefault="0066482D" w:rsidP="0066482D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482D">
        <w:rPr>
          <w:rFonts w:ascii="Times New Roman" w:hAnsi="Times New Roman" w:cs="Times New Roman"/>
          <w:b/>
          <w:sz w:val="26"/>
          <w:szCs w:val="26"/>
        </w:rPr>
        <w:t xml:space="preserve">Правила пожарной безопасности </w:t>
      </w:r>
      <w:r w:rsidR="00837C11">
        <w:rPr>
          <w:rFonts w:ascii="Times New Roman" w:hAnsi="Times New Roman" w:cs="Times New Roman"/>
          <w:b/>
          <w:sz w:val="26"/>
          <w:szCs w:val="26"/>
        </w:rPr>
        <w:t>при эксплуатации</w:t>
      </w:r>
      <w:r w:rsidRPr="0066482D">
        <w:rPr>
          <w:rFonts w:ascii="Times New Roman" w:hAnsi="Times New Roman" w:cs="Times New Roman"/>
          <w:b/>
          <w:sz w:val="26"/>
          <w:szCs w:val="26"/>
        </w:rPr>
        <w:t xml:space="preserve"> электроприборов</w:t>
      </w:r>
      <w:bookmarkStart w:id="0" w:name="_GoBack"/>
      <w:bookmarkEnd w:id="0"/>
      <w:r w:rsidRPr="0066482D">
        <w:rPr>
          <w:rFonts w:ascii="Times New Roman" w:hAnsi="Times New Roman" w:cs="Times New Roman"/>
          <w:b/>
          <w:sz w:val="26"/>
          <w:szCs w:val="26"/>
        </w:rPr>
        <w:t xml:space="preserve"> и отопительных печей!!!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Часто можно услышать, что пожар – это случайность, от которой никто не застрахован. Но это не так. В большинстве случаев, пожар – результат беспечности и небрежного отношения людей к соблюдению правил пожарной безопасности. Основные причины пожаров в быту – это, прежде всего, неосторожное обращение с огнем (в том числе, при курении), неисправность электрооборудования, нарушение правил пожарной безопасности при эксплуатации печей и бытовых электронагревательных приборов.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Требованиями пожарной безопасности установлены определенные правила эксплуатации электротехнических и теплогенерирующих устройств, соблюдение которых позволит максимально снизить риск возникновения пожара.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При эксплуатации электроприборов ЗАПРЕЩАЕТСЯ: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использовать электроприборы в условиях, не соответствующих требованиям инструкции по эксплуатации предприятия-изготовителя, или электроприборы, имеющие неисправности;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использовать электронагревательные приборы при отсутствии или неисправности терморегуляторов, предусмотренных конструкцией;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3691">
        <w:rPr>
          <w:rFonts w:ascii="Times New Roman" w:hAnsi="Times New Roman" w:cs="Times New Roman"/>
          <w:sz w:val="26"/>
          <w:szCs w:val="26"/>
        </w:rPr>
        <w:t>– использовать электропровода и кабели с поврежденной или потерявшей защитные свойства изоляцией, устанавливать самодельные вставки («жучки») при перегорании плавкой вставки предохранителей (это приводит к перегреву всей электропроводки, короткому замыканию и возникновению пожара).</w:t>
      </w:r>
      <w:proofErr w:type="gramEnd"/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Запрещается использовать поврежденные выключатели, розетки, патроны и т.д.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Запрещается окрашивать краской или заклеивать открытую электропроводку обоями.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Для предупреждения высыхания и повреждения изоляции проводов запрещается прокладка их по нагревающимся поверхностям (печи, дымоходы, батареи отопления и т.д.).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Запрещается включать несколько электрических приборов большой мощности в одну розетку во избежание перегрузок, большого переходного сопротивления и перегрева электропроводки.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Включенные электронагревательные приборы должны быть установлены на негорючие теплоизоляционные подставки.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Частой причиной пожаров является воспламенение горючих материалов, находящихся вблизи от включенных и оставленных без присмотра электронагревательных приборов (электрические плиты, кипятильники, камины, утюги, грелки и т.д.), а также использование горючих материалов в качестве абажуров для электрических ламп.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Перед уходом из дома на длительное время обязательно убедитесь, что все электронагревательные и осветительные приборы выключены и обесточены.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Печи, находящиеся в доме, должны быть в исправном состоянии и обустроены с учетом соблюдения всех требований пожарной безопасности. При эксплуатации печей следует соблюдать следующие требования: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При эксплуатации печного отопления ЗАПРЕЩАЕТСЯ: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оставлять без присмотра печи, которые топятся, а также поручать надзор за ними детям;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lastRenderedPageBreak/>
        <w:t xml:space="preserve">– располагать топливо, другие горючие вещества и материалы на 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предтопочном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 листе;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 xml:space="preserve">– применять для розжига печей бензин, керосин, дизельное топливо и </w:t>
      </w:r>
      <w:proofErr w:type="gramStart"/>
      <w:r w:rsidRPr="00133691">
        <w:rPr>
          <w:rFonts w:ascii="Times New Roman" w:hAnsi="Times New Roman" w:cs="Times New Roman"/>
          <w:sz w:val="26"/>
          <w:szCs w:val="26"/>
        </w:rPr>
        <w:t>другие</w:t>
      </w:r>
      <w:proofErr w:type="gramEnd"/>
      <w:r w:rsidRPr="00133691">
        <w:rPr>
          <w:rFonts w:ascii="Times New Roman" w:hAnsi="Times New Roman" w:cs="Times New Roman"/>
          <w:sz w:val="26"/>
          <w:szCs w:val="26"/>
        </w:rPr>
        <w:t xml:space="preserve"> легковоспламеняющиеся и горючие жидкости (так как при мгновенной вспышке горючего может произойти взрыв или выброс пламени);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топить углем, коксом и газом печи, не предназначенные для этих видов топлива;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производить топку печей во время проведения в помещениях собраний и других массовых мероприятий;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использовать вентиляционные и газовые каналы в качестве дымоходов;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сушить одежду, дрова и другие материалы на печах и возле них;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топить печи с открытой дверцей;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– перекаливать печи.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Не доверяйте кладку печей случайным людям. Кладка печи должна строго соответствовать специальным строительным нормам и правилам (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СНИПам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>) на строительство печей.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При использовании печи дымовые трубы и стены, в которых проходят дымовые каналы, должны быть тщательно побелены. Побелка позволяет обнаружить трещины и прогары и своевременно их устранить.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Запрещается эксплуатировать печи и другие отопительные приборы без противопожарных разделок (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отступок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) от горючих конструкций, 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предтопочных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 листов, изготовленных из негорючего материала размером не менее 0,5х</w:t>
      </w:r>
      <w:proofErr w:type="gramStart"/>
      <w:r w:rsidRPr="00133691">
        <w:rPr>
          <w:rFonts w:ascii="Times New Roman" w:hAnsi="Times New Roman" w:cs="Times New Roman"/>
          <w:sz w:val="26"/>
          <w:szCs w:val="26"/>
        </w:rPr>
        <w:t>0</w:t>
      </w:r>
      <w:proofErr w:type="gramEnd"/>
      <w:r w:rsidRPr="00133691">
        <w:rPr>
          <w:rFonts w:ascii="Times New Roman" w:hAnsi="Times New Roman" w:cs="Times New Roman"/>
          <w:sz w:val="26"/>
          <w:szCs w:val="26"/>
        </w:rPr>
        <w:t>,7 метра (на деревянном или другом полу из горючих материалов), а также при наличии прогаров и повреждений в разделках (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отступках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) и 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предтопочных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 листах.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Очистка дымоходов и печей от сажи должна производиться не реже: 1 раза в 3 месяца – для отопительных печей; 1 раза в 2 месяца – для печей и очагов непрерывного действия; 1 раза в 1 месяц – для кухонных плит и других печей непрерывной (долговременной) топки.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Дымовые трубы над сгораемыми крышами должны иметь искроуловители (металлические сетки).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>• Зола и шлак, выгребаемые из топок, должны быть тщательно пролиты водой и удалены в специально отведенное для этого место.</w:t>
      </w:r>
    </w:p>
    <w:p w:rsidR="00133691" w:rsidRPr="00133691" w:rsidRDefault="00133691" w:rsidP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691">
        <w:rPr>
          <w:rFonts w:ascii="Times New Roman" w:hAnsi="Times New Roman" w:cs="Times New Roman"/>
          <w:sz w:val="26"/>
          <w:szCs w:val="26"/>
        </w:rPr>
        <w:t xml:space="preserve">• Помните, что пожар может возникнуть в результате проникновения огня и искр через трещины и </w:t>
      </w:r>
      <w:proofErr w:type="spellStart"/>
      <w:r w:rsidRPr="00133691">
        <w:rPr>
          <w:rFonts w:ascii="Times New Roman" w:hAnsi="Times New Roman" w:cs="Times New Roman"/>
          <w:sz w:val="26"/>
          <w:szCs w:val="26"/>
        </w:rPr>
        <w:t>неплотности</w:t>
      </w:r>
      <w:proofErr w:type="spellEnd"/>
      <w:r w:rsidRPr="00133691">
        <w:rPr>
          <w:rFonts w:ascii="Times New Roman" w:hAnsi="Times New Roman" w:cs="Times New Roman"/>
          <w:sz w:val="26"/>
          <w:szCs w:val="26"/>
        </w:rPr>
        <w:t xml:space="preserve"> в кладке печей и дымовых каналов. В связи с этим необходимо регулярно проводить тщательный осмотр печей и дымовых труб, устранять обнаруженные неисправности, при необходимости производить ремонт.</w:t>
      </w:r>
    </w:p>
    <w:p w:rsidR="00205F03" w:rsidRDefault="00133691" w:rsidP="00205F03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ОНДПР по Унечскому району напоминает, что с</w:t>
      </w:r>
      <w:r w:rsidRPr="00133691">
        <w:rPr>
          <w:rFonts w:ascii="Times New Roman" w:hAnsi="Times New Roman" w:cs="Times New Roman"/>
          <w:sz w:val="26"/>
          <w:szCs w:val="26"/>
        </w:rPr>
        <w:t>облюдение мер пожарной безопасности – это залог вашего благополучия, сохранности вашей жизни и жизни ваших близких!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691">
        <w:rPr>
          <w:rFonts w:ascii="Times New Roman" w:hAnsi="Times New Roman" w:cs="Times New Roman"/>
          <w:sz w:val="26"/>
          <w:szCs w:val="26"/>
        </w:rPr>
        <w:t>Пожар легче предупредить, чем потушить!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3691">
        <w:rPr>
          <w:rFonts w:ascii="Times New Roman" w:hAnsi="Times New Roman" w:cs="Times New Roman"/>
          <w:sz w:val="26"/>
          <w:szCs w:val="26"/>
        </w:rPr>
        <w:t>Единый телефон службы спасения «112» или «101»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5F03" w:rsidRDefault="00205F03" w:rsidP="00205F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05F03" w:rsidRDefault="00205F03" w:rsidP="00205F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05F03" w:rsidRPr="00205F03" w:rsidRDefault="00205F03" w:rsidP="00205F03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205F03">
        <w:rPr>
          <w:rFonts w:ascii="Times New Roman" w:hAnsi="Times New Roman" w:cs="Times New Roman"/>
          <w:sz w:val="26"/>
          <w:szCs w:val="26"/>
        </w:rPr>
        <w:t xml:space="preserve">Заместитель начальника ОНДПР по Унечскому району </w:t>
      </w:r>
    </w:p>
    <w:p w:rsidR="00205F03" w:rsidRPr="00205F03" w:rsidRDefault="00205F03" w:rsidP="00205F03">
      <w:pPr>
        <w:rPr>
          <w:rFonts w:ascii="Times New Roman" w:hAnsi="Times New Roman" w:cs="Times New Roman"/>
          <w:sz w:val="26"/>
          <w:szCs w:val="26"/>
        </w:rPr>
      </w:pPr>
      <w:r w:rsidRPr="00205F03">
        <w:rPr>
          <w:rFonts w:ascii="Times New Roman" w:hAnsi="Times New Roman" w:cs="Times New Roman"/>
          <w:sz w:val="26"/>
          <w:szCs w:val="26"/>
        </w:rPr>
        <w:t xml:space="preserve">А.А. Болотвин </w:t>
      </w:r>
    </w:p>
    <w:p w:rsidR="00133691" w:rsidRPr="00205F03" w:rsidRDefault="00133691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33691" w:rsidRPr="00205F03" w:rsidSect="00D65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27FB"/>
    <w:rsid w:val="00133691"/>
    <w:rsid w:val="00205F03"/>
    <w:rsid w:val="0066482D"/>
    <w:rsid w:val="00837C11"/>
    <w:rsid w:val="00D6577C"/>
    <w:rsid w:val="00EC3921"/>
    <w:rsid w:val="00F10D11"/>
    <w:rsid w:val="00FF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3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336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4466</Characters>
  <Application>Microsoft Office Word</Application>
  <DocSecurity>0</DocSecurity>
  <Lines>37</Lines>
  <Paragraphs>10</Paragraphs>
  <ScaleCrop>false</ScaleCrop>
  <Company>Ya Blondinko Edition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2023-06-27T08:00:00Z</dcterms:created>
  <dcterms:modified xsi:type="dcterms:W3CDTF">2023-06-27T08:53:00Z</dcterms:modified>
</cp:coreProperties>
</file>